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07C1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B07C1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1B07C1B" w14:textId="77777777" w:rsidR="00C261B3" w:rsidRDefault="00C261B3" w:rsidP="007A0155">
      <w:pPr>
        <w:rPr>
          <w:u w:val="single"/>
        </w:rPr>
      </w:pPr>
    </w:p>
    <w:p w14:paraId="11B07C1C" w14:textId="6B9B29A7" w:rsidR="007128D3" w:rsidRPr="002A5679" w:rsidRDefault="007128D3" w:rsidP="002A5679">
      <w:pPr>
        <w:ind w:left="2552" w:hanging="2552"/>
        <w:rPr>
          <w:rFonts w:cs="Arial"/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A5679">
        <w:t xml:space="preserve"> </w:t>
      </w:r>
      <w:r w:rsidR="002A5679" w:rsidRPr="002A5679">
        <w:rPr>
          <w:rFonts w:cs="Arial"/>
          <w:b/>
        </w:rPr>
        <w:t xml:space="preserve">Polní cesty CZ1 a CZ2 a lokální biokoridor LBK 200175 v </w:t>
      </w:r>
      <w:proofErr w:type="spellStart"/>
      <w:r w:rsidR="002A5679" w:rsidRPr="002A5679">
        <w:rPr>
          <w:rFonts w:cs="Arial"/>
          <w:b/>
        </w:rPr>
        <w:t>k.ú</w:t>
      </w:r>
      <w:proofErr w:type="spellEnd"/>
      <w:r w:rsidR="002A5679" w:rsidRPr="002A5679">
        <w:rPr>
          <w:rFonts w:cs="Arial"/>
          <w:b/>
        </w:rPr>
        <w:t xml:space="preserve">. Malenovice u Zlína </w:t>
      </w:r>
    </w:p>
    <w:p w14:paraId="11B07C1E" w14:textId="4314BEE6" w:rsidR="007D4836" w:rsidRPr="00BE40F2" w:rsidRDefault="0029690B" w:rsidP="007A0155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ve zjednodušeném podlimitním řízení</w:t>
      </w:r>
    </w:p>
    <w:p w14:paraId="3FF862D2" w14:textId="77777777" w:rsidR="00BE40F2" w:rsidRDefault="00BE40F2" w:rsidP="007A0155">
      <w:pPr>
        <w:rPr>
          <w:u w:val="single"/>
        </w:rPr>
      </w:pPr>
    </w:p>
    <w:p w14:paraId="11B07C20" w14:textId="0DEC5EAA" w:rsidR="00C261B3" w:rsidRPr="00BE40F2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1B07C2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1B07C2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1B07C23" w14:textId="77777777" w:rsidR="004365D0" w:rsidRPr="004365D0" w:rsidRDefault="004365D0" w:rsidP="004365D0">
      <w:pPr>
        <w:pStyle w:val="Default"/>
      </w:pPr>
    </w:p>
    <w:p w14:paraId="11B07C2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1B07C25" w14:textId="77777777" w:rsidR="007875F8" w:rsidRDefault="007875F8" w:rsidP="006E7489">
      <w:pPr>
        <w:spacing w:before="120"/>
      </w:pPr>
    </w:p>
    <w:p w14:paraId="11B07C2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1B07C2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1B07C2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1B07C2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1B07C2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1B07C2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1B07C2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1B07C2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1B07C2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1B07C2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1B07C3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1B07C3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1B07C3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1B07C3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1B07C3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1B07C3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1B07C3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1B07C3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1B07C3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07C3B" w14:textId="77777777" w:rsidR="00634EDA" w:rsidRDefault="00634EDA" w:rsidP="008E4AD5">
      <w:r>
        <w:separator/>
      </w:r>
    </w:p>
  </w:endnote>
  <w:endnote w:type="continuationSeparator" w:id="0">
    <w:p w14:paraId="11B07C3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1B07C3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1B07C40" w14:textId="77777777" w:rsidR="00C41790" w:rsidRDefault="00C41790">
    <w:pPr>
      <w:pStyle w:val="Zpat"/>
      <w:jc w:val="right"/>
    </w:pPr>
  </w:p>
  <w:p w14:paraId="11B07C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B07C39" w14:textId="77777777" w:rsidR="00634EDA" w:rsidRDefault="00634EDA" w:rsidP="008E4AD5">
      <w:r>
        <w:separator/>
      </w:r>
    </w:p>
  </w:footnote>
  <w:footnote w:type="continuationSeparator" w:id="0">
    <w:p w14:paraId="11B07C3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07C3D" w14:textId="665B6AB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B1371">
      <w:rPr>
        <w:rFonts w:cs="Arial"/>
        <w:b/>
        <w:szCs w:val="20"/>
      </w:rPr>
      <w:t>6</w:t>
    </w:r>
  </w:p>
  <w:p w14:paraId="11B07C3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690B"/>
    <w:rsid w:val="00297243"/>
    <w:rsid w:val="0029737C"/>
    <w:rsid w:val="002A567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371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40F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5D3F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1B07C1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7</cp:revision>
  <cp:lastPrinted>2013-03-13T13:00:00Z</cp:lastPrinted>
  <dcterms:created xsi:type="dcterms:W3CDTF">2021-01-04T10:36:00Z</dcterms:created>
  <dcterms:modified xsi:type="dcterms:W3CDTF">2021-06-24T07:32:00Z</dcterms:modified>
</cp:coreProperties>
</file>